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4" w:rsidRPr="00121AC4" w:rsidRDefault="00121AC4" w:rsidP="00121AC4">
      <w:pPr>
        <w:pStyle w:val="ListParagraph"/>
        <w:shd w:val="clear" w:color="auto" w:fill="FFFFFF"/>
        <w:spacing w:before="100" w:after="100" w:line="200" w:lineRule="atLeast"/>
        <w:outlineLvl w:val="3"/>
        <w:rPr>
          <w:rFonts w:ascii="Helvetica" w:eastAsia="Times New Roman" w:hAnsi="Helvetica" w:cs="Helvetica"/>
          <w:b/>
          <w:bCs/>
          <w:color w:val="FF0000"/>
          <w:sz w:val="40"/>
          <w:szCs w:val="18"/>
        </w:rPr>
      </w:pPr>
      <w:r w:rsidRPr="00121AC4">
        <w:rPr>
          <w:rFonts w:ascii="Helvetica" w:eastAsia="Times New Roman" w:hAnsi="Helvetica" w:cs="Helvetica"/>
          <w:b/>
          <w:bCs/>
          <w:color w:val="FF0000"/>
          <w:sz w:val="40"/>
          <w:szCs w:val="18"/>
        </w:rPr>
        <w:t>EUDIA HOLMES    OPT IN PAGE</w:t>
      </w:r>
    </w:p>
    <w:p w:rsidR="00121AC4" w:rsidRPr="00121AC4" w:rsidRDefault="00121AC4" w:rsidP="00121AC4">
      <w:pPr>
        <w:pStyle w:val="ListParagraph"/>
        <w:shd w:val="clear" w:color="auto" w:fill="FFFFFF"/>
        <w:spacing w:before="100" w:after="100" w:line="200" w:lineRule="atLeast"/>
        <w:outlineLvl w:val="3"/>
        <w:rPr>
          <w:rFonts w:ascii="Helvetica" w:eastAsia="Times New Roman" w:hAnsi="Helvetica" w:cs="Helvetica"/>
          <w:b/>
          <w:bCs/>
          <w:color w:val="FF0000"/>
          <w:sz w:val="40"/>
          <w:szCs w:val="18"/>
        </w:rPr>
      </w:pPr>
    </w:p>
    <w:p w:rsidR="00121AC4" w:rsidRPr="00121AC4" w:rsidRDefault="00121AC4" w:rsidP="00121AC4">
      <w:pPr>
        <w:pStyle w:val="ListParagraph"/>
        <w:shd w:val="clear" w:color="auto" w:fill="FFFFFF"/>
        <w:spacing w:before="100" w:after="100" w:line="200" w:lineRule="atLeast"/>
        <w:outlineLvl w:val="3"/>
        <w:rPr>
          <w:rFonts w:ascii="Helvetica" w:eastAsia="Times New Roman" w:hAnsi="Helvetica" w:cs="Helvetica"/>
          <w:b/>
          <w:bCs/>
          <w:color w:val="FF0000"/>
          <w:sz w:val="40"/>
          <w:szCs w:val="18"/>
        </w:rPr>
      </w:pPr>
    </w:p>
    <w:p w:rsidR="00121AC4" w:rsidRPr="00121AC4" w:rsidRDefault="00121AC4" w:rsidP="00121AC4">
      <w:pPr>
        <w:pStyle w:val="ListParagraph"/>
        <w:shd w:val="clear" w:color="auto" w:fill="FFFFFF"/>
        <w:spacing w:before="100" w:after="100" w:line="200" w:lineRule="atLeast"/>
        <w:outlineLvl w:val="3"/>
        <w:rPr>
          <w:rFonts w:ascii="Helvetica" w:eastAsia="Times New Roman" w:hAnsi="Helvetica" w:cs="Helvetica"/>
          <w:b/>
          <w:bCs/>
          <w:color w:val="FF0000"/>
          <w:sz w:val="40"/>
          <w:szCs w:val="18"/>
        </w:rPr>
      </w:pPr>
      <w:hyperlink r:id="rId5" w:history="1">
        <w:r w:rsidRPr="00121AC4">
          <w:rPr>
            <w:rStyle w:val="Hyperlink"/>
            <w:rFonts w:ascii="Helvetica" w:eastAsia="Times New Roman" w:hAnsi="Helvetica" w:cs="Helvetica"/>
            <w:b/>
            <w:bCs/>
            <w:sz w:val="40"/>
            <w:szCs w:val="18"/>
          </w:rPr>
          <w:t>http://harmoney15.sendlane.com/view/unleash-your-inner-seducer-report</w:t>
        </w:r>
      </w:hyperlink>
    </w:p>
    <w:p w:rsidR="00993462" w:rsidRPr="00121AC4" w:rsidRDefault="00993462">
      <w:pPr>
        <w:rPr>
          <w:sz w:val="48"/>
        </w:rPr>
      </w:pPr>
    </w:p>
    <w:sectPr w:rsidR="00993462" w:rsidRPr="00121AC4" w:rsidSect="0099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6AB"/>
    <w:multiLevelType w:val="hybridMultilevel"/>
    <w:tmpl w:val="DC36A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21AC4"/>
    <w:rsid w:val="00121AC4"/>
    <w:rsid w:val="0017099C"/>
    <w:rsid w:val="00613EA8"/>
    <w:rsid w:val="00922B3B"/>
    <w:rsid w:val="00993462"/>
    <w:rsid w:val="00B62D22"/>
    <w:rsid w:val="00D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A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rmoney15.sendlane.com/view/unleash-your-inner-seducer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eudia holmes</dc:creator>
  <cp:lastModifiedBy>eudia holmes</cp:lastModifiedBy>
  <cp:revision>1</cp:revision>
  <dcterms:created xsi:type="dcterms:W3CDTF">2015-04-17T22:16:00Z</dcterms:created>
  <dcterms:modified xsi:type="dcterms:W3CDTF">2015-04-17T22:19:00Z</dcterms:modified>
</cp:coreProperties>
</file>