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E4" w:rsidRDefault="00281B2E">
      <w:r w:rsidRPr="00281B2E">
        <w:br/>
        <w:t>Please go here to see my blog: https://kayrichae.wordpress.com/2015/04/16/the-oath-of-manifestation/</w:t>
      </w:r>
      <w:bookmarkStart w:id="0" w:name="_GoBack"/>
      <w:bookmarkEnd w:id="0"/>
    </w:p>
    <w:sectPr w:rsidR="00C1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2E"/>
    <w:rsid w:val="00281B2E"/>
    <w:rsid w:val="00C1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1D238-130B-4825-BDE9-6341C2CE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Fowler</dc:creator>
  <cp:keywords/>
  <dc:description/>
  <cp:lastModifiedBy>Kay Fowler</cp:lastModifiedBy>
  <cp:revision>1</cp:revision>
  <dcterms:created xsi:type="dcterms:W3CDTF">2015-04-23T13:11:00Z</dcterms:created>
  <dcterms:modified xsi:type="dcterms:W3CDTF">2015-04-23T13:12:00Z</dcterms:modified>
</cp:coreProperties>
</file>